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AD08" w14:textId="42E275C9" w:rsidR="00FE0B2D" w:rsidRDefault="00FE0B2D" w:rsidP="00FE0B2D">
      <w:pPr>
        <w:spacing w:after="0" w:line="240" w:lineRule="auto"/>
        <w:ind w:left="720" w:hanging="360"/>
      </w:pPr>
      <w:r w:rsidRPr="00AD2D8B">
        <w:rPr>
          <w:rFonts w:cs="Microsoft Sans Serif"/>
          <w:noProof/>
          <w:szCs w:val="20"/>
        </w:rPr>
        <w:drawing>
          <wp:anchor distT="0" distB="0" distL="114300" distR="114300" simplePos="0" relativeHeight="251661312" behindDoc="0" locked="0" layoutInCell="1" allowOverlap="1" wp14:anchorId="04CD6DE0" wp14:editId="0C4A4BB8">
            <wp:simplePos x="0" y="0"/>
            <wp:positionH relativeFrom="margin">
              <wp:align>center</wp:align>
            </wp:positionH>
            <wp:positionV relativeFrom="paragraph">
              <wp:posOffset>0</wp:posOffset>
            </wp:positionV>
            <wp:extent cx="1648635" cy="855230"/>
            <wp:effectExtent l="0" t="0" r="0" b="2540"/>
            <wp:wrapSquare wrapText="bothSides"/>
            <wp:docPr id="1454369976" name="Picture 1454369976" descr="A red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369976" name="Picture 1454369976" descr="A red text on a white background&#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8635" cy="855230"/>
                    </a:xfrm>
                    <a:prstGeom prst="rect">
                      <a:avLst/>
                    </a:prstGeom>
                  </pic:spPr>
                </pic:pic>
              </a:graphicData>
            </a:graphic>
          </wp:anchor>
        </w:drawing>
      </w:r>
    </w:p>
    <w:p w14:paraId="56EC28B4" w14:textId="77777777" w:rsidR="00FE0B2D" w:rsidRDefault="00FE0B2D" w:rsidP="00FE0B2D">
      <w:pPr>
        <w:spacing w:after="0" w:line="240" w:lineRule="auto"/>
        <w:ind w:left="720" w:hanging="360"/>
      </w:pPr>
    </w:p>
    <w:p w14:paraId="525CDD68" w14:textId="77777777" w:rsidR="00FE0B2D" w:rsidRDefault="00FE0B2D" w:rsidP="00FE0B2D">
      <w:pPr>
        <w:spacing w:after="0" w:line="240" w:lineRule="auto"/>
        <w:ind w:left="720" w:hanging="360"/>
      </w:pPr>
    </w:p>
    <w:p w14:paraId="4C474370" w14:textId="77777777" w:rsidR="00FE0B2D" w:rsidRDefault="00FE0B2D" w:rsidP="00FE0B2D">
      <w:pPr>
        <w:spacing w:after="0" w:line="240" w:lineRule="auto"/>
        <w:ind w:left="720" w:hanging="360"/>
      </w:pPr>
    </w:p>
    <w:p w14:paraId="5AA30776" w14:textId="77777777" w:rsidR="00FE0B2D" w:rsidRDefault="00FE0B2D" w:rsidP="00FE0B2D">
      <w:pPr>
        <w:spacing w:after="0" w:line="240" w:lineRule="auto"/>
        <w:ind w:left="720" w:hanging="360"/>
      </w:pPr>
    </w:p>
    <w:p w14:paraId="67795078" w14:textId="77777777" w:rsidR="00FE0B2D" w:rsidRDefault="00FE0B2D" w:rsidP="00FE0B2D">
      <w:pPr>
        <w:spacing w:after="0" w:line="240" w:lineRule="auto"/>
        <w:ind w:left="720" w:hanging="360"/>
      </w:pPr>
    </w:p>
    <w:p w14:paraId="74386876" w14:textId="77777777" w:rsidR="00FE0B2D" w:rsidRDefault="00FE0B2D" w:rsidP="00FE0B2D">
      <w:pPr>
        <w:spacing w:after="0" w:line="240" w:lineRule="auto"/>
        <w:jc w:val="center"/>
        <w:rPr>
          <w:rFonts w:eastAsia="Microsoft Sans Serif,Times New" w:cs="Microsoft Sans Serif"/>
          <w:b/>
          <w:bCs/>
          <w:szCs w:val="20"/>
        </w:rPr>
      </w:pPr>
      <w:r w:rsidRPr="00AF19E7">
        <w:rPr>
          <w:rFonts w:eastAsia="Microsoft Sans Serif,Times New" w:cs="Microsoft Sans Serif"/>
          <w:b/>
          <w:bCs/>
          <w:szCs w:val="20"/>
        </w:rPr>
        <w:t>North Dakota Department of Transportation</w:t>
      </w:r>
    </w:p>
    <w:p w14:paraId="5AEE3BC6" w14:textId="73ED01F5" w:rsidR="00FE0B2D" w:rsidRPr="00AF19E7" w:rsidRDefault="00FE0B2D" w:rsidP="00FE0B2D">
      <w:pPr>
        <w:spacing w:after="0" w:line="240" w:lineRule="auto"/>
        <w:jc w:val="center"/>
        <w:rPr>
          <w:rFonts w:eastAsia="Microsoft Sans Serif,Times New" w:cs="Microsoft Sans Serif"/>
          <w:b/>
          <w:bCs/>
          <w:szCs w:val="20"/>
        </w:rPr>
      </w:pPr>
      <w:r>
        <w:rPr>
          <w:rFonts w:eastAsia="Microsoft Sans Serif,Times New" w:cs="Microsoft Sans Serif"/>
          <w:b/>
          <w:bCs/>
          <w:szCs w:val="20"/>
        </w:rPr>
        <w:t>Primary Belt Law Social Media Posts</w:t>
      </w:r>
    </w:p>
    <w:p w14:paraId="09132FEB" w14:textId="77777777" w:rsidR="00FE0B2D" w:rsidRDefault="00FE0B2D" w:rsidP="00FE0B2D">
      <w:pPr>
        <w:spacing w:after="0" w:line="240" w:lineRule="auto"/>
        <w:ind w:left="720" w:hanging="360"/>
      </w:pPr>
    </w:p>
    <w:p w14:paraId="0B6528FF" w14:textId="77777777" w:rsidR="00FE0B2D" w:rsidRDefault="00FE0B2D" w:rsidP="00A702EB">
      <w:pPr>
        <w:spacing w:after="0" w:line="240" w:lineRule="auto"/>
      </w:pPr>
    </w:p>
    <w:p w14:paraId="6CF995CB" w14:textId="0BAE8050" w:rsidR="00FE0B2D" w:rsidRPr="00FE0B2D" w:rsidRDefault="00FE0B2D" w:rsidP="00FE0B2D">
      <w:pPr>
        <w:pStyle w:val="ListParagraph"/>
        <w:numPr>
          <w:ilvl w:val="0"/>
          <w:numId w:val="1"/>
        </w:numPr>
        <w:spacing w:after="0" w:line="240" w:lineRule="auto"/>
        <w:rPr>
          <w:rFonts w:eastAsia="Microsoft Sans Serif" w:cs="Microsoft Sans Serif"/>
          <w:szCs w:val="20"/>
        </w:rPr>
      </w:pPr>
      <w:r w:rsidRPr="00FE0B2D">
        <w:rPr>
          <w:rFonts w:eastAsia="Microsoft Sans Serif" w:cs="Microsoft Sans Serif"/>
          <w:szCs w:val="20"/>
        </w:rPr>
        <w:t xml:space="preserve">More people die in motor vehicle crashes in North Dakota from being unbelted than other common contributing crash factors such as drunk driving, distracted driving, or speeding. </w:t>
      </w:r>
      <w:r>
        <w:rPr>
          <w:rFonts w:eastAsia="Microsoft Sans Serif" w:cs="Microsoft Sans Serif"/>
          <w:szCs w:val="20"/>
        </w:rPr>
        <w:t xml:space="preserve">Learn more about the updated seat belt law </w:t>
      </w:r>
      <w:r w:rsidR="00A702EB">
        <w:rPr>
          <w:rFonts w:eastAsia="Microsoft Sans Serif" w:cs="Microsoft Sans Serif"/>
          <w:szCs w:val="20"/>
        </w:rPr>
        <w:t xml:space="preserve">going into effect August 1 </w:t>
      </w:r>
      <w:r>
        <w:rPr>
          <w:rFonts w:eastAsia="Microsoft Sans Serif" w:cs="Microsoft Sans Serif"/>
          <w:szCs w:val="20"/>
        </w:rPr>
        <w:t xml:space="preserve">in North Dakota. </w:t>
      </w:r>
      <w:proofErr w:type="gramStart"/>
      <w:r w:rsidRPr="00FE0B2D">
        <w:rPr>
          <w:rFonts w:eastAsia="Microsoft Sans Serif" w:cs="Microsoft Sans Serif"/>
          <w:szCs w:val="20"/>
        </w:rPr>
        <w:t>#</w:t>
      </w:r>
      <w:proofErr w:type="gramEnd"/>
      <w:r w:rsidRPr="00FE0B2D">
        <w:rPr>
          <w:rFonts w:eastAsia="Microsoft Sans Serif" w:cs="Microsoft Sans Serif"/>
          <w:szCs w:val="20"/>
        </w:rPr>
        <w:t xml:space="preserve">PBLND #BuckleUp #EveryoneBuckled #SeatbeltsSaveLives #VisionZeroND </w:t>
      </w:r>
    </w:p>
    <w:p w14:paraId="3DF48A1A" w14:textId="7A3384BF" w:rsidR="00FE0B2D" w:rsidRDefault="00FE0B2D" w:rsidP="00FE0B2D">
      <w:pPr>
        <w:spacing w:after="0" w:line="240" w:lineRule="auto"/>
        <w:ind w:firstLine="720"/>
      </w:pPr>
      <w:hyperlink r:id="rId11" w:history="1">
        <w:r w:rsidRPr="00EB4BB9">
          <w:rPr>
            <w:rStyle w:val="Hyperlink"/>
          </w:rPr>
          <w:t>https://visionzero.nd.gov/strategies/OccupantProtection/law</w:t>
        </w:r>
      </w:hyperlink>
      <w:r>
        <w:t xml:space="preserve"> </w:t>
      </w:r>
    </w:p>
    <w:p w14:paraId="6962DCF0" w14:textId="77777777" w:rsidR="00FE0B2D" w:rsidRPr="0006239B" w:rsidRDefault="00FE0B2D" w:rsidP="00FE0B2D">
      <w:pPr>
        <w:spacing w:after="0" w:line="240" w:lineRule="auto"/>
        <w:rPr>
          <w:rFonts w:eastAsia="Times New Roman" w:cs="Microsoft Sans Serif"/>
          <w:szCs w:val="20"/>
          <w:u w:val="single"/>
        </w:rPr>
      </w:pPr>
    </w:p>
    <w:p w14:paraId="10C2C6B2" w14:textId="77777777" w:rsidR="00FE0B2D" w:rsidRDefault="00FE0B2D" w:rsidP="00FE0B2D">
      <w:pPr>
        <w:spacing w:after="0" w:line="240" w:lineRule="auto"/>
        <w:rPr>
          <w:rFonts w:eastAsia="Times New Roman" w:cs="Microsoft Sans Serif"/>
          <w:b/>
          <w:bCs/>
          <w:szCs w:val="20"/>
          <w:u w:val="single"/>
        </w:rPr>
      </w:pPr>
      <w:r>
        <w:rPr>
          <w:rFonts w:eastAsia="Times New Roman" w:cs="Microsoft Sans Serif"/>
          <w:noProof/>
          <w:szCs w:val="20"/>
          <w:u w:val="single"/>
        </w:rPr>
        <w:drawing>
          <wp:anchor distT="0" distB="0" distL="114300" distR="114300" simplePos="0" relativeHeight="251659264" behindDoc="0" locked="0" layoutInCell="1" allowOverlap="1" wp14:anchorId="4E5DE57C" wp14:editId="0339976C">
            <wp:simplePos x="0" y="0"/>
            <wp:positionH relativeFrom="margin">
              <wp:align>center</wp:align>
            </wp:positionH>
            <wp:positionV relativeFrom="paragraph">
              <wp:posOffset>12700</wp:posOffset>
            </wp:positionV>
            <wp:extent cx="2065020" cy="2065020"/>
            <wp:effectExtent l="0" t="0" r="0" b="0"/>
            <wp:wrapSquare wrapText="bothSides"/>
            <wp:docPr id="16988836" name="Picture 2"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8836" name="Picture 2" descr="A picture containing text, font, screenshot,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5020" cy="2065020"/>
                    </a:xfrm>
                    <a:prstGeom prst="rect">
                      <a:avLst/>
                    </a:prstGeom>
                    <a:noFill/>
                    <a:ln>
                      <a:noFill/>
                    </a:ln>
                  </pic:spPr>
                </pic:pic>
              </a:graphicData>
            </a:graphic>
          </wp:anchor>
        </w:drawing>
      </w:r>
    </w:p>
    <w:p w14:paraId="1B4D5689" w14:textId="77777777" w:rsidR="00FE0B2D" w:rsidRDefault="00FE0B2D" w:rsidP="00FE0B2D">
      <w:pPr>
        <w:spacing w:after="0" w:line="240" w:lineRule="auto"/>
        <w:rPr>
          <w:rFonts w:eastAsia="Times New Roman" w:cs="Microsoft Sans Serif"/>
          <w:b/>
          <w:bCs/>
          <w:szCs w:val="20"/>
          <w:u w:val="single"/>
        </w:rPr>
      </w:pPr>
    </w:p>
    <w:p w14:paraId="00FD7E45" w14:textId="77777777" w:rsidR="00FE0B2D" w:rsidRDefault="00FE0B2D" w:rsidP="00FE0B2D">
      <w:pPr>
        <w:spacing w:after="0" w:line="240" w:lineRule="auto"/>
        <w:rPr>
          <w:rFonts w:eastAsia="Times New Roman" w:cs="Microsoft Sans Serif"/>
          <w:b/>
          <w:bCs/>
          <w:szCs w:val="20"/>
          <w:u w:val="single"/>
        </w:rPr>
      </w:pPr>
    </w:p>
    <w:p w14:paraId="17E1CEE6" w14:textId="77777777" w:rsidR="00FE0B2D" w:rsidRDefault="00FE0B2D" w:rsidP="00FE0B2D">
      <w:pPr>
        <w:spacing w:after="0" w:line="240" w:lineRule="auto"/>
        <w:rPr>
          <w:rFonts w:eastAsia="Times New Roman" w:cs="Microsoft Sans Serif"/>
          <w:b/>
          <w:bCs/>
          <w:szCs w:val="20"/>
          <w:u w:val="single"/>
        </w:rPr>
      </w:pPr>
    </w:p>
    <w:p w14:paraId="4CCAF904" w14:textId="77777777" w:rsidR="00FE0B2D" w:rsidRDefault="00FE0B2D" w:rsidP="00FE0B2D">
      <w:pPr>
        <w:spacing w:after="0" w:line="240" w:lineRule="auto"/>
        <w:rPr>
          <w:rFonts w:eastAsia="Times New Roman" w:cs="Microsoft Sans Serif"/>
          <w:b/>
          <w:bCs/>
          <w:szCs w:val="20"/>
          <w:u w:val="single"/>
        </w:rPr>
      </w:pPr>
    </w:p>
    <w:p w14:paraId="21BFDAEB" w14:textId="77777777" w:rsidR="00FE0B2D" w:rsidRDefault="00FE0B2D" w:rsidP="00FE0B2D">
      <w:pPr>
        <w:spacing w:after="0" w:line="240" w:lineRule="auto"/>
        <w:rPr>
          <w:rFonts w:eastAsia="Times New Roman" w:cs="Microsoft Sans Serif"/>
          <w:b/>
          <w:bCs/>
          <w:szCs w:val="20"/>
          <w:u w:val="single"/>
        </w:rPr>
      </w:pPr>
    </w:p>
    <w:p w14:paraId="583E3E0A" w14:textId="77777777" w:rsidR="00FE0B2D" w:rsidRDefault="00FE0B2D" w:rsidP="00FE0B2D">
      <w:pPr>
        <w:spacing w:after="0" w:line="240" w:lineRule="auto"/>
        <w:rPr>
          <w:rFonts w:eastAsia="Times New Roman" w:cs="Microsoft Sans Serif"/>
          <w:b/>
          <w:bCs/>
          <w:szCs w:val="20"/>
          <w:u w:val="single"/>
        </w:rPr>
      </w:pPr>
    </w:p>
    <w:p w14:paraId="66DEE936" w14:textId="77777777" w:rsidR="00FE0B2D" w:rsidRDefault="00FE0B2D" w:rsidP="00FE0B2D">
      <w:pPr>
        <w:spacing w:after="0" w:line="240" w:lineRule="auto"/>
        <w:rPr>
          <w:rFonts w:eastAsia="Times New Roman" w:cs="Microsoft Sans Serif"/>
          <w:b/>
          <w:bCs/>
          <w:szCs w:val="20"/>
          <w:u w:val="single"/>
        </w:rPr>
      </w:pPr>
    </w:p>
    <w:p w14:paraId="10A5A5D2" w14:textId="77777777" w:rsidR="00FE0B2D" w:rsidRDefault="00FE0B2D" w:rsidP="00FE0B2D">
      <w:pPr>
        <w:spacing w:after="0" w:line="240" w:lineRule="auto"/>
        <w:rPr>
          <w:rFonts w:eastAsia="Times New Roman" w:cs="Microsoft Sans Serif"/>
          <w:b/>
          <w:bCs/>
          <w:szCs w:val="20"/>
          <w:u w:val="single"/>
        </w:rPr>
      </w:pPr>
    </w:p>
    <w:p w14:paraId="3DD71DAA" w14:textId="77777777" w:rsidR="00FE0B2D" w:rsidRDefault="00FE0B2D" w:rsidP="00FE0B2D">
      <w:pPr>
        <w:spacing w:after="0" w:line="240" w:lineRule="auto"/>
        <w:rPr>
          <w:rFonts w:eastAsia="Times New Roman" w:cs="Microsoft Sans Serif"/>
          <w:b/>
          <w:bCs/>
          <w:szCs w:val="20"/>
          <w:u w:val="single"/>
        </w:rPr>
      </w:pPr>
    </w:p>
    <w:p w14:paraId="0099DB54" w14:textId="77777777" w:rsidR="00FE0B2D" w:rsidRDefault="00FE0B2D" w:rsidP="00FE0B2D">
      <w:pPr>
        <w:spacing w:after="0" w:line="240" w:lineRule="auto"/>
        <w:rPr>
          <w:rFonts w:eastAsia="Times New Roman" w:cs="Microsoft Sans Serif"/>
          <w:b/>
          <w:bCs/>
          <w:szCs w:val="20"/>
          <w:u w:val="single"/>
        </w:rPr>
      </w:pPr>
    </w:p>
    <w:p w14:paraId="297FCD74" w14:textId="77777777" w:rsidR="00FE0B2D" w:rsidRDefault="00FE0B2D" w:rsidP="00FE0B2D">
      <w:pPr>
        <w:spacing w:after="0" w:line="240" w:lineRule="auto"/>
        <w:rPr>
          <w:rFonts w:eastAsia="Times New Roman" w:cs="Microsoft Sans Serif"/>
          <w:b/>
          <w:bCs/>
          <w:szCs w:val="20"/>
          <w:u w:val="single"/>
        </w:rPr>
      </w:pPr>
    </w:p>
    <w:p w14:paraId="26F9ADDD" w14:textId="77777777" w:rsidR="00FE0B2D" w:rsidRDefault="00FE0B2D" w:rsidP="00FE0B2D">
      <w:pPr>
        <w:spacing w:after="0" w:line="240" w:lineRule="auto"/>
        <w:rPr>
          <w:rFonts w:eastAsia="Times New Roman" w:cs="Microsoft Sans Serif"/>
          <w:b/>
          <w:bCs/>
          <w:szCs w:val="20"/>
          <w:u w:val="single"/>
        </w:rPr>
      </w:pPr>
    </w:p>
    <w:p w14:paraId="538FCAA4" w14:textId="77777777" w:rsidR="00FE0B2D" w:rsidRDefault="00FE0B2D" w:rsidP="00FE0B2D">
      <w:pPr>
        <w:spacing w:after="0" w:line="240" w:lineRule="auto"/>
        <w:rPr>
          <w:rFonts w:eastAsia="Times New Roman" w:cs="Microsoft Sans Serif"/>
          <w:b/>
          <w:bCs/>
          <w:szCs w:val="20"/>
          <w:u w:val="single"/>
        </w:rPr>
      </w:pPr>
    </w:p>
    <w:p w14:paraId="3E3A35BC" w14:textId="77777777" w:rsidR="000602F6" w:rsidRDefault="000602F6"/>
    <w:p w14:paraId="5DB5B6E3" w14:textId="281F177E" w:rsidR="00FE0B2D" w:rsidRPr="00A702EB" w:rsidRDefault="00A702EB" w:rsidP="00FE0B2D">
      <w:pPr>
        <w:pStyle w:val="ListParagraph"/>
        <w:numPr>
          <w:ilvl w:val="0"/>
          <w:numId w:val="1"/>
        </w:numPr>
      </w:pPr>
      <w:r w:rsidRPr="00A702EB">
        <w:t>Preliminary data for 2022 shows that 69% of crash fatalities were unbelted where seat belts were present in the vehicle.</w:t>
      </w:r>
      <w:r>
        <w:t xml:space="preserve"> Our goal is to get to zero. </w:t>
      </w:r>
      <w:r w:rsidRPr="00A702EB">
        <w:t>The change to primary enforcement of seat belts is about saving lives by making the current law more effective.</w:t>
      </w:r>
      <w:r>
        <w:t xml:space="preserve"> </w:t>
      </w:r>
      <w:r w:rsidRPr="00FE0B2D">
        <w:rPr>
          <w:rFonts w:eastAsia="Microsoft Sans Serif" w:cs="Microsoft Sans Serif"/>
          <w:szCs w:val="20"/>
        </w:rPr>
        <w:t>#PBLND #BuckleUp #EveryoneBuckled #SeatbeltsSaveLives #VisionZeroND</w:t>
      </w:r>
    </w:p>
    <w:p w14:paraId="37FC09CF" w14:textId="2142FA6A" w:rsidR="00A702EB" w:rsidRDefault="00A702EB" w:rsidP="00A702EB">
      <w:pPr>
        <w:pStyle w:val="ListParagraph"/>
      </w:pPr>
      <w:hyperlink r:id="rId13" w:history="1">
        <w:r w:rsidRPr="00EB4BB9">
          <w:rPr>
            <w:rStyle w:val="Hyperlink"/>
          </w:rPr>
          <w:t>https://visionzero.nd.gov/strategies/OccupantProtection/law</w:t>
        </w:r>
      </w:hyperlink>
      <w:r>
        <w:t xml:space="preserve"> </w:t>
      </w:r>
    </w:p>
    <w:p w14:paraId="24631C7E" w14:textId="77777777" w:rsidR="00A702EB" w:rsidRDefault="00A702EB" w:rsidP="00A702EB">
      <w:pPr>
        <w:pStyle w:val="ListParagraph"/>
      </w:pPr>
    </w:p>
    <w:p w14:paraId="0600ED67" w14:textId="77777777" w:rsidR="00A702EB" w:rsidRDefault="00A702EB" w:rsidP="00A702EB">
      <w:pPr>
        <w:pStyle w:val="ListParagraph"/>
      </w:pPr>
    </w:p>
    <w:p w14:paraId="47612377" w14:textId="39F48B16" w:rsidR="00A702EB" w:rsidRDefault="00A702EB" w:rsidP="00A702EB">
      <w:pPr>
        <w:pStyle w:val="ListParagraph"/>
        <w:numPr>
          <w:ilvl w:val="0"/>
          <w:numId w:val="1"/>
        </w:numPr>
      </w:pPr>
      <w:r>
        <w:t xml:space="preserve">Have you heard about the Primary Belt Law going into effect this August? </w:t>
      </w:r>
      <w:r w:rsidRPr="00A702EB">
        <w:t>A primary seat belt law has a greater effect on reducing deaths and nonfatal injuries than a secondary law.</w:t>
      </w:r>
      <w:r>
        <w:t xml:space="preserve"> Buckle up and help save lives.  </w:t>
      </w:r>
      <w:r w:rsidRPr="00FE0B2D">
        <w:rPr>
          <w:rFonts w:eastAsia="Microsoft Sans Serif" w:cs="Microsoft Sans Serif"/>
          <w:szCs w:val="20"/>
        </w:rPr>
        <w:t>#PBLND #BuckleUp #EveryoneBuckled #SeatbeltsSaveLives #VisionZeroND</w:t>
      </w:r>
    </w:p>
    <w:p w14:paraId="0B4E7EA5" w14:textId="3F7F9DFE" w:rsidR="00A702EB" w:rsidRDefault="00A702EB" w:rsidP="00A702EB">
      <w:pPr>
        <w:pStyle w:val="ListParagraph"/>
      </w:pPr>
      <w:r>
        <w:rPr>
          <w:rFonts w:eastAsia="Times New Roman" w:cs="Microsoft Sans Serif"/>
          <w:noProof/>
          <w:szCs w:val="20"/>
          <w:u w:val="single"/>
        </w:rPr>
        <w:drawing>
          <wp:anchor distT="0" distB="0" distL="114300" distR="114300" simplePos="0" relativeHeight="251663360" behindDoc="0" locked="0" layoutInCell="1" allowOverlap="1" wp14:anchorId="59DE14D0" wp14:editId="0AD4AC02">
            <wp:simplePos x="0" y="0"/>
            <wp:positionH relativeFrom="margin">
              <wp:align>center</wp:align>
            </wp:positionH>
            <wp:positionV relativeFrom="paragraph">
              <wp:posOffset>60960</wp:posOffset>
            </wp:positionV>
            <wp:extent cx="2065020" cy="2065020"/>
            <wp:effectExtent l="0" t="0" r="0" b="0"/>
            <wp:wrapSquare wrapText="bothSides"/>
            <wp:docPr id="286029144" name="Picture 286029144"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8836" name="Picture 2" descr="A picture containing text, font, screenshot,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5020" cy="2065020"/>
                    </a:xfrm>
                    <a:prstGeom prst="rect">
                      <a:avLst/>
                    </a:prstGeom>
                    <a:noFill/>
                    <a:ln>
                      <a:noFill/>
                    </a:ln>
                  </pic:spPr>
                </pic:pic>
              </a:graphicData>
            </a:graphic>
          </wp:anchor>
        </w:drawing>
      </w:r>
    </w:p>
    <w:p w14:paraId="364248A6" w14:textId="77777777" w:rsidR="00A702EB" w:rsidRPr="00A702EB" w:rsidRDefault="00A702EB" w:rsidP="00A702EB"/>
    <w:p w14:paraId="509E6DBF" w14:textId="77777777" w:rsidR="00A702EB" w:rsidRPr="00A702EB" w:rsidRDefault="00A702EB" w:rsidP="00A702EB"/>
    <w:p w14:paraId="35BFBAD7" w14:textId="77777777" w:rsidR="00A702EB" w:rsidRPr="00A702EB" w:rsidRDefault="00A702EB" w:rsidP="00A702EB"/>
    <w:p w14:paraId="2F33C0A2" w14:textId="77777777" w:rsidR="00A702EB" w:rsidRPr="00A702EB" w:rsidRDefault="00A702EB" w:rsidP="00A702EB"/>
    <w:p w14:paraId="7CB1EFE5" w14:textId="77777777" w:rsidR="00A702EB" w:rsidRDefault="00A702EB" w:rsidP="00A702EB"/>
    <w:p w14:paraId="16B0D17E" w14:textId="77777777" w:rsidR="00A702EB" w:rsidRDefault="00A702EB" w:rsidP="00A702EB"/>
    <w:p w14:paraId="73C55544" w14:textId="77777777" w:rsidR="00A702EB" w:rsidRDefault="00A702EB" w:rsidP="00A702EB">
      <w:pPr>
        <w:ind w:firstLine="720"/>
      </w:pPr>
    </w:p>
    <w:p w14:paraId="274F103E" w14:textId="0FEFBFF8" w:rsidR="00A702EB" w:rsidRDefault="00A702EB" w:rsidP="00A702EB">
      <w:pPr>
        <w:pStyle w:val="ListParagraph"/>
        <w:numPr>
          <w:ilvl w:val="0"/>
          <w:numId w:val="1"/>
        </w:numPr>
      </w:pPr>
      <w:r w:rsidRPr="00A702EB">
        <w:lastRenderedPageBreak/>
        <w:t xml:space="preserve">Seat belts save lives. That’s the reason North Dakota’s law is changing from secondary enforcement to primary enforcement on August 1.  </w:t>
      </w:r>
      <w:r>
        <w:t>Learn more about the change to this law on our site.</w:t>
      </w:r>
      <w:r>
        <w:t xml:space="preserve"> </w:t>
      </w:r>
      <w:r w:rsidRPr="00FE0B2D">
        <w:rPr>
          <w:rFonts w:eastAsia="Microsoft Sans Serif" w:cs="Microsoft Sans Serif"/>
          <w:szCs w:val="20"/>
        </w:rPr>
        <w:t>#PBLND #BuckleUp #EveryoneBuckled #SeatbeltsSaveLives #VisionZeroND</w:t>
      </w:r>
    </w:p>
    <w:p w14:paraId="067F4DE4" w14:textId="3D6083F1" w:rsidR="00A702EB" w:rsidRDefault="00A702EB" w:rsidP="00A702EB">
      <w:pPr>
        <w:pStyle w:val="ListParagraph"/>
      </w:pPr>
      <w:hyperlink r:id="rId14" w:history="1">
        <w:r w:rsidRPr="00EB4BB9">
          <w:rPr>
            <w:rStyle w:val="Hyperlink"/>
          </w:rPr>
          <w:t>https://visionzero.nd.gov/strategies/OccupantProtection/law</w:t>
        </w:r>
      </w:hyperlink>
      <w:r>
        <w:t xml:space="preserve"> </w:t>
      </w:r>
    </w:p>
    <w:p w14:paraId="58A4628F" w14:textId="77777777" w:rsidR="00A702EB" w:rsidRDefault="00A702EB" w:rsidP="00A702EB">
      <w:pPr>
        <w:pStyle w:val="ListParagraph"/>
      </w:pPr>
    </w:p>
    <w:p w14:paraId="2A411125" w14:textId="069EC032" w:rsidR="00A702EB" w:rsidRDefault="00A702EB" w:rsidP="00A702EB">
      <w:pPr>
        <w:pStyle w:val="ListParagraph"/>
        <w:numPr>
          <w:ilvl w:val="0"/>
          <w:numId w:val="1"/>
        </w:numPr>
      </w:pPr>
      <w:r>
        <w:t xml:space="preserve">The goal of zero fatalities on North Dakota roads is not only attainable, but also vital. When it comes to your life, or the lives of your family and friends, is any other number acceptable? We’re aiming for zero fatalities because every life matters. </w:t>
      </w:r>
    </w:p>
    <w:p w14:paraId="66EF16FA" w14:textId="12288306" w:rsidR="00A702EB" w:rsidRPr="00A702EB" w:rsidRDefault="00A702EB" w:rsidP="00A702EB">
      <w:pPr>
        <w:ind w:left="720"/>
      </w:pPr>
      <w:r>
        <w:rPr>
          <w:rFonts w:eastAsia="Times New Roman" w:cs="Microsoft Sans Serif"/>
          <w:noProof/>
          <w:szCs w:val="20"/>
          <w:u w:val="single"/>
        </w:rPr>
        <w:drawing>
          <wp:anchor distT="0" distB="0" distL="114300" distR="114300" simplePos="0" relativeHeight="251665408" behindDoc="0" locked="0" layoutInCell="1" allowOverlap="1" wp14:anchorId="72DC7D23" wp14:editId="373741D1">
            <wp:simplePos x="0" y="0"/>
            <wp:positionH relativeFrom="margin">
              <wp:align>center</wp:align>
            </wp:positionH>
            <wp:positionV relativeFrom="paragraph">
              <wp:posOffset>442595</wp:posOffset>
            </wp:positionV>
            <wp:extent cx="2065020" cy="2065020"/>
            <wp:effectExtent l="0" t="0" r="0" b="0"/>
            <wp:wrapSquare wrapText="bothSides"/>
            <wp:docPr id="978307661" name="Picture 978307661"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8836" name="Picture 2" descr="A picture containing text, font, screenshot,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5020" cy="2065020"/>
                    </a:xfrm>
                    <a:prstGeom prst="rect">
                      <a:avLst/>
                    </a:prstGeom>
                    <a:noFill/>
                    <a:ln>
                      <a:noFill/>
                    </a:ln>
                  </pic:spPr>
                </pic:pic>
              </a:graphicData>
            </a:graphic>
          </wp:anchor>
        </w:drawing>
      </w:r>
      <w:r>
        <w:t xml:space="preserve">A primary seat belt law gets us closer to our goal.  </w:t>
      </w:r>
      <w:r w:rsidRPr="00FE0B2D">
        <w:rPr>
          <w:rFonts w:eastAsia="Microsoft Sans Serif" w:cs="Microsoft Sans Serif"/>
          <w:szCs w:val="20"/>
        </w:rPr>
        <w:t>#PBLND #BuckleUp #EveryoneBuckled #SeatbeltsSaveLives #VisionZeroND</w:t>
      </w:r>
      <w:r>
        <w:rPr>
          <w:rFonts w:eastAsia="Microsoft Sans Serif" w:cs="Microsoft Sans Serif"/>
          <w:szCs w:val="20"/>
        </w:rPr>
        <w:t xml:space="preserve"> </w:t>
      </w:r>
    </w:p>
    <w:sectPr w:rsidR="00A702EB" w:rsidRPr="00A702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5D5C" w14:textId="77777777" w:rsidR="00A702EB" w:rsidRDefault="00A702EB" w:rsidP="00A702EB">
      <w:pPr>
        <w:spacing w:after="0" w:line="240" w:lineRule="auto"/>
      </w:pPr>
      <w:r>
        <w:separator/>
      </w:r>
    </w:p>
  </w:endnote>
  <w:endnote w:type="continuationSeparator" w:id="0">
    <w:p w14:paraId="75A84868" w14:textId="77777777" w:rsidR="00A702EB" w:rsidRDefault="00A702EB" w:rsidP="00A7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Times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5AC2" w14:textId="77777777" w:rsidR="00A702EB" w:rsidRDefault="00A702EB" w:rsidP="00A702EB">
      <w:pPr>
        <w:spacing w:after="0" w:line="240" w:lineRule="auto"/>
      </w:pPr>
      <w:r>
        <w:separator/>
      </w:r>
    </w:p>
  </w:footnote>
  <w:footnote w:type="continuationSeparator" w:id="0">
    <w:p w14:paraId="122FB78E" w14:textId="77777777" w:rsidR="00A702EB" w:rsidRDefault="00A702EB" w:rsidP="00A70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421D"/>
    <w:multiLevelType w:val="hybridMultilevel"/>
    <w:tmpl w:val="5B82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026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2D"/>
    <w:rsid w:val="000602F6"/>
    <w:rsid w:val="00A702EB"/>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FA6C"/>
  <w15:chartTrackingRefBased/>
  <w15:docId w15:val="{4C8D117A-476E-4726-BD9E-7D0922CE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kern w:val="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B2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B2D"/>
    <w:rPr>
      <w:color w:val="0563C1" w:themeColor="hyperlink"/>
      <w:u w:val="single"/>
    </w:rPr>
  </w:style>
  <w:style w:type="paragraph" w:styleId="ListParagraph">
    <w:name w:val="List Paragraph"/>
    <w:basedOn w:val="Normal"/>
    <w:uiPriority w:val="34"/>
    <w:qFormat/>
    <w:rsid w:val="00FE0B2D"/>
    <w:pPr>
      <w:ind w:left="720"/>
      <w:contextualSpacing/>
    </w:pPr>
  </w:style>
  <w:style w:type="character" w:styleId="UnresolvedMention">
    <w:name w:val="Unresolved Mention"/>
    <w:basedOn w:val="DefaultParagraphFont"/>
    <w:uiPriority w:val="99"/>
    <w:semiHidden/>
    <w:unhideWhenUsed/>
    <w:rsid w:val="00FE0B2D"/>
    <w:rPr>
      <w:color w:val="605E5C"/>
      <w:shd w:val="clear" w:color="auto" w:fill="E1DFDD"/>
    </w:rPr>
  </w:style>
  <w:style w:type="paragraph" w:styleId="Header">
    <w:name w:val="header"/>
    <w:basedOn w:val="Normal"/>
    <w:link w:val="HeaderChar"/>
    <w:uiPriority w:val="99"/>
    <w:unhideWhenUsed/>
    <w:rsid w:val="00A70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2EB"/>
    <w:rPr>
      <w:kern w:val="0"/>
      <w14:ligatures w14:val="none"/>
    </w:rPr>
  </w:style>
  <w:style w:type="paragraph" w:styleId="Footer">
    <w:name w:val="footer"/>
    <w:basedOn w:val="Normal"/>
    <w:link w:val="FooterChar"/>
    <w:uiPriority w:val="99"/>
    <w:unhideWhenUsed/>
    <w:rsid w:val="00A70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2E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sionzero.nd.gov/strategies/OccupantProtection/la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sionzero.nd.gov/strategies/OccupantProtection/la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sionzero.nd.gov/strategies/OccupantProtection/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AC7B9BCA03345888435905647D389" ma:contentTypeVersion="17" ma:contentTypeDescription="Create a new document." ma:contentTypeScope="" ma:versionID="4c7a1c7ee900462b8b9794dba3e71cbc">
  <xsd:schema xmlns:xsd="http://www.w3.org/2001/XMLSchema" xmlns:xs="http://www.w3.org/2001/XMLSchema" xmlns:p="http://schemas.microsoft.com/office/2006/metadata/properties" xmlns:ns2="f1621fb0-d662-49b5-88f7-313222a3497d" xmlns:ns3="ab1afefa-9c69-40f0-b324-ade9e5a854e6" targetNamespace="http://schemas.microsoft.com/office/2006/metadata/properties" ma:root="true" ma:fieldsID="63c7e3e2dac1b4d83b2530bf2caa9d75" ns2:_="" ns3:_="">
    <xsd:import namespace="f1621fb0-d662-49b5-88f7-313222a3497d"/>
    <xsd:import namespace="ab1afefa-9c69-40f0-b324-ade9e5a854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21fb0-d662-49b5-88f7-313222a349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17b8b8e-cbf6-4484-b400-f4383dc8eec4}" ma:internalName="TaxCatchAll" ma:showField="CatchAllData" ma:web="f1621fb0-d662-49b5-88f7-313222a349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1afefa-9c69-40f0-b324-ade9e5a854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52467c-92a8-4543-b18e-f1dc1b85c9d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1afefa-9c69-40f0-b324-ade9e5a854e6">
      <Terms xmlns="http://schemas.microsoft.com/office/infopath/2007/PartnerControls"/>
    </lcf76f155ced4ddcb4097134ff3c332f>
    <TaxCatchAll xmlns="f1621fb0-d662-49b5-88f7-313222a3497d"/>
    <_Flow_SignoffStatus xmlns="ab1afefa-9c69-40f0-b324-ade9e5a854e6" xsi:nil="true"/>
  </documentManagement>
</p:properties>
</file>

<file path=customXml/itemProps1.xml><?xml version="1.0" encoding="utf-8"?>
<ds:datastoreItem xmlns:ds="http://schemas.openxmlformats.org/officeDocument/2006/customXml" ds:itemID="{01CA5DE9-B2B6-40DE-A403-27B03E4D7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21fb0-d662-49b5-88f7-313222a3497d"/>
    <ds:schemaRef ds:uri="ab1afefa-9c69-40f0-b324-ade9e5a85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5608F-9C53-4FC9-8A1C-FEC3BFE0C2A2}">
  <ds:schemaRefs>
    <ds:schemaRef ds:uri="http://schemas.microsoft.com/sharepoint/v3/contenttype/forms"/>
  </ds:schemaRefs>
</ds:datastoreItem>
</file>

<file path=customXml/itemProps3.xml><?xml version="1.0" encoding="utf-8"?>
<ds:datastoreItem xmlns:ds="http://schemas.openxmlformats.org/officeDocument/2006/customXml" ds:itemID="{6ED1D57C-E0D7-4D72-952B-5B4B35EE1F04}">
  <ds:schemaRefs>
    <ds:schemaRef ds:uri="ab1afefa-9c69-40f0-b324-ade9e5a854e6"/>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f1621fb0-d662-49b5-88f7-313222a3497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332</Words>
  <Characters>1772</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Tescher</dc:creator>
  <cp:keywords/>
  <dc:description/>
  <cp:lastModifiedBy>Jamie Tescher</cp:lastModifiedBy>
  <cp:revision>1</cp:revision>
  <dcterms:created xsi:type="dcterms:W3CDTF">2023-05-12T14:04:00Z</dcterms:created>
  <dcterms:modified xsi:type="dcterms:W3CDTF">2023-05-12T14:20:00Z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0x010100E9DAC7B9BCA03345888435905647D389</vt:lpwstr>
  </property>
</Properties>
</file>